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EF" w:rsidRPr="004A45E1" w:rsidRDefault="003655EF" w:rsidP="00864388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45E1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4A45E1" w:rsidRPr="004A4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5E1">
        <w:rPr>
          <w:rFonts w:ascii="Times New Roman" w:hAnsi="Times New Roman" w:cs="Times New Roman"/>
          <w:sz w:val="24"/>
          <w:szCs w:val="24"/>
          <w:u w:val="single"/>
        </w:rPr>
        <w:t xml:space="preserve">40.02.01 «Право и организация социального обеспечения» </w:t>
      </w:r>
    </w:p>
    <w:p w:rsidR="003655EF" w:rsidRPr="004A45E1" w:rsidRDefault="003655EF" w:rsidP="00DA0126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4A45E1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4A45E1" w:rsidRPr="004A4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5E1">
        <w:rPr>
          <w:rFonts w:ascii="Times New Roman" w:hAnsi="Times New Roman" w:cs="Times New Roman"/>
          <w:sz w:val="24"/>
          <w:szCs w:val="24"/>
          <w:u w:val="single"/>
        </w:rPr>
        <w:t>Юрист</w:t>
      </w:r>
    </w:p>
    <w:p w:rsidR="003655EF" w:rsidRPr="004A45E1" w:rsidRDefault="003655EF" w:rsidP="00B64A92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4A45E1">
        <w:rPr>
          <w:rFonts w:ascii="Times New Roman" w:hAnsi="Times New Roman" w:cs="Times New Roman"/>
          <w:b/>
          <w:sz w:val="24"/>
          <w:szCs w:val="24"/>
        </w:rPr>
        <w:t>Название дисциплины / МДК</w:t>
      </w:r>
      <w:r w:rsidR="004A45E1" w:rsidRPr="004A4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5D1" w:rsidRPr="004A45E1">
        <w:rPr>
          <w:rFonts w:ascii="Times New Roman" w:hAnsi="Times New Roman" w:cs="Times New Roman"/>
          <w:sz w:val="24"/>
          <w:szCs w:val="24"/>
          <w:u w:val="single"/>
        </w:rPr>
        <w:t>ОП.22 Бизнес-планирование</w:t>
      </w:r>
    </w:p>
    <w:p w:rsidR="003655EF" w:rsidRPr="007705D1" w:rsidRDefault="003655EF" w:rsidP="003655EF">
      <w:pPr>
        <w:pStyle w:val="a5"/>
        <w:numPr>
          <w:ilvl w:val="0"/>
          <w:numId w:val="1"/>
        </w:numPr>
        <w:tabs>
          <w:tab w:val="left" w:pos="2694"/>
          <w:tab w:val="left" w:pos="9922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7705D1">
        <w:rPr>
          <w:rFonts w:ascii="Times New Roman" w:hAnsi="Times New Roman" w:cs="Times New Roman"/>
          <w:b/>
          <w:sz w:val="24"/>
          <w:szCs w:val="24"/>
        </w:rPr>
        <w:t>Номер групп(ы)</w:t>
      </w:r>
      <w:r w:rsidRPr="007705D1">
        <w:rPr>
          <w:rFonts w:ascii="Times New Roman" w:hAnsi="Times New Roman" w:cs="Times New Roman"/>
          <w:b/>
          <w:sz w:val="24"/>
          <w:szCs w:val="24"/>
        </w:rPr>
        <w:tab/>
      </w:r>
      <w:r w:rsidR="00777DF9" w:rsidRPr="007705D1">
        <w:rPr>
          <w:rFonts w:ascii="Times New Roman" w:hAnsi="Times New Roman" w:cs="Times New Roman"/>
          <w:b/>
          <w:sz w:val="24"/>
          <w:szCs w:val="24"/>
          <w:u w:val="single"/>
        </w:rPr>
        <w:t>Ю-1-2</w:t>
      </w:r>
      <w:r w:rsidR="007705D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77DF9" w:rsidRPr="007705D1">
        <w:rPr>
          <w:rFonts w:ascii="Times New Roman" w:hAnsi="Times New Roman" w:cs="Times New Roman"/>
          <w:b/>
          <w:sz w:val="24"/>
          <w:szCs w:val="24"/>
          <w:u w:val="single"/>
        </w:rPr>
        <w:t>, Ю-</w:t>
      </w:r>
      <w:r w:rsidR="007705D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77DF9" w:rsidRPr="007705D1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7705D1">
        <w:rPr>
          <w:rFonts w:ascii="Times New Roman" w:hAnsi="Times New Roman" w:cs="Times New Roman"/>
          <w:b/>
          <w:sz w:val="24"/>
          <w:szCs w:val="24"/>
          <w:u w:val="single"/>
        </w:rPr>
        <w:t>2, Ю-11-23</w:t>
      </w:r>
    </w:p>
    <w:p w:rsidR="003655EF" w:rsidRPr="004A45E1" w:rsidRDefault="003655EF" w:rsidP="008F26A9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4A45E1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="004A45E1" w:rsidRPr="004A45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05D1" w:rsidRPr="004A45E1">
        <w:rPr>
          <w:rFonts w:ascii="Times New Roman" w:hAnsi="Times New Roman" w:cs="Times New Roman"/>
          <w:sz w:val="24"/>
          <w:szCs w:val="24"/>
          <w:u w:val="single"/>
        </w:rPr>
        <w:t>Диф.зачет</w:t>
      </w:r>
      <w:proofErr w:type="spellEnd"/>
    </w:p>
    <w:p w:rsidR="003655EF" w:rsidRPr="004A45E1" w:rsidRDefault="003655EF" w:rsidP="00FE5BC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4A45E1">
        <w:rPr>
          <w:rFonts w:ascii="Times New Roman" w:hAnsi="Times New Roman" w:cs="Times New Roman"/>
          <w:b/>
          <w:sz w:val="24"/>
          <w:szCs w:val="24"/>
        </w:rPr>
        <w:t>ФИО преподавателя</w:t>
      </w:r>
      <w:r w:rsidR="004A45E1" w:rsidRPr="004A4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5D1" w:rsidRPr="004A45E1">
        <w:rPr>
          <w:rFonts w:ascii="Times New Roman" w:hAnsi="Times New Roman" w:cs="Times New Roman"/>
          <w:sz w:val="24"/>
          <w:szCs w:val="24"/>
          <w:u w:val="single"/>
        </w:rPr>
        <w:t>Липатова К.А.</w:t>
      </w:r>
    </w:p>
    <w:p w:rsidR="00517C75" w:rsidRPr="007B2CF0" w:rsidRDefault="00517C75" w:rsidP="00517C75">
      <w:pPr>
        <w:pStyle w:val="a3"/>
        <w:rPr>
          <w:b w:val="0"/>
          <w:sz w:val="28"/>
          <w:szCs w:val="28"/>
        </w:rPr>
      </w:pPr>
    </w:p>
    <w:p w:rsidR="007705D1" w:rsidRDefault="007705D1" w:rsidP="007705D1">
      <w:pPr>
        <w:pStyle w:val="a6"/>
        <w:spacing w:before="0" w:beforeAutospacing="0" w:after="0" w:afterAutospacing="0"/>
        <w:ind w:firstLine="709"/>
      </w:pPr>
      <w:r>
        <w:rPr>
          <w:color w:val="000000"/>
        </w:rPr>
        <w:t>Понятие предпринимательского права. Связь предпринимательского права с иными отраслями права.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</w:pPr>
      <w:r>
        <w:rPr>
          <w:color w:val="000000"/>
        </w:rPr>
        <w:t>2. Бизнес-планирование: понятие, сущность, значение, принципы.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3. Необходимость планирования бизнеса: сущность, преимущества применения, задачи, сферы планирования.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4. Пределы и издержки планирования. Неопределенность и способы воздействия на нее.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5. Бизнес-план: понятие виды, значение, структура.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6. Бизнес-идея и ее формирование. Источники бизнес идей.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7. Причины неудач внутрифирменного планирования: объективные и субъективные.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8. Система и разновидности планов компании. Уровни планирования.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9. Особенности бизнес планирования в России и за рубежом.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10. Перспективная бизнес идея как интеллектуальная основа делового проекта.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11. Понятие инвестиционного бизнес-проекта. Классификация его разновидностей.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12. Цели и задачи бизнес-проекта. Процесс определения целей. Описание целей.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13. Признаки бизнес-проекта.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14. Основные участники бизнес-проекта, их функции и цели.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15. Жизненный цикл бизнес-проекта и его влияние на деловую активность компании.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16. Процесс анализа инвестиционных возможностей.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17. Предварительное технико-экономическое обоснование проекта.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18. Процесс разработки бизнес-плана. Его структура.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19. Этапы реализации инвестиционного проекта.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20. Выбор стратегических ориентиров в бизнес-проекте.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21. Внутренние и внешние функции бизнес-плана компании.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22. Титульный лист, конфиденциальность и резюме бизнес-плана.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23. Анализ отрасли, рынка и продукта как составная часть бизнес-плана.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24. Факторный и позиционный анализ конкурентной среды бизнес-идеи.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25. Ценообразование при разработке бизнес-плана.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26. Разработка программы сбыта (пессимистический, оптимистический и реальный варианты). Мероприятия, способствующие сбыту.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27. Факторы, определяющие выбор места размещения.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28. Расчет необходимого объема инвестиций в основной капитал.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29. Расчет кадрового состава и фонда заработной платы.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30. Реклама.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31. Бюджет инвестиций.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32. Определяющие факторы для выбора форм нового предприятия.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33. Разграничение внутренних и внешних задач. Определение партнеров.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34. Основные принципы оценки эффективности инвестиционного проекта.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35. Концептуальная схема оценки эффективности. Этапы оценки эффективности.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36. Показатели оценки эффективности инвестиций.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37. Компьютерные программные продукты, используемые в бизнес-планировании. Сравнительный анализ.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38. </w:t>
      </w:r>
      <w:bookmarkStart w:id="0" w:name="_GoBack"/>
      <w:r>
        <w:rPr>
          <w:color w:val="000000"/>
        </w:rPr>
        <w:t>Анализ рисков и чувствительности инвестиционного проекта</w:t>
      </w:r>
      <w:bookmarkEnd w:id="0"/>
      <w:r>
        <w:rPr>
          <w:color w:val="000000"/>
        </w:rPr>
        <w:t>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39. Определение точки безубыточности и коэффициента покрытия.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40. Анализ ликвидности. Причины слабой ликвидности. Баланс и сумма ликвидности.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41. Соотношение потребности в капитале и источников финансирования.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42. Типичные ошибки в бизнес-планировании.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43. Риски и способы их предотвращения.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44. Описание компании.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45. Виды планирования.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46. Визуальный образ продукта.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47. Методы оценки реализуемости бизнес идеи и их обоснование. Конкурентные преимущества. 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48. 5 сил Портера и модель Александра </w:t>
      </w:r>
      <w:proofErr w:type="spellStart"/>
      <w:r>
        <w:rPr>
          <w:color w:val="000000"/>
        </w:rPr>
        <w:t>Остервальдера</w:t>
      </w:r>
      <w:proofErr w:type="spellEnd"/>
      <w:r>
        <w:rPr>
          <w:color w:val="000000"/>
        </w:rPr>
        <w:t xml:space="preserve">. Модель Альтмана. Метод </w:t>
      </w:r>
      <w:proofErr w:type="spellStart"/>
      <w:r>
        <w:rPr>
          <w:color w:val="000000"/>
        </w:rPr>
        <w:t>Дельфи</w:t>
      </w:r>
      <w:proofErr w:type="spellEnd"/>
      <w:r>
        <w:rPr>
          <w:color w:val="000000"/>
        </w:rPr>
        <w:t>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49. Целевая аудитория и ее сегменты. Типичный портрет клиента.</w:t>
      </w:r>
    </w:p>
    <w:p w:rsidR="007705D1" w:rsidRDefault="007705D1" w:rsidP="007705D1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</w:rPr>
        <w:t>50. Государственная поддержка бизнеса.</w:t>
      </w:r>
    </w:p>
    <w:p w:rsidR="00517C75" w:rsidRPr="00661490" w:rsidRDefault="00517C75" w:rsidP="007705D1">
      <w:pPr>
        <w:rPr>
          <w:rFonts w:ascii="Times New Roman" w:hAnsi="Times New Roman"/>
          <w:sz w:val="28"/>
          <w:szCs w:val="28"/>
        </w:rPr>
      </w:pPr>
    </w:p>
    <w:p w:rsidR="0052052E" w:rsidRDefault="0052052E"/>
    <w:sectPr w:rsidR="0052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294"/>
    <w:multiLevelType w:val="hybridMultilevel"/>
    <w:tmpl w:val="EDB867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74"/>
    <w:rsid w:val="003655EF"/>
    <w:rsid w:val="004A45E1"/>
    <w:rsid w:val="00517C75"/>
    <w:rsid w:val="0052052E"/>
    <w:rsid w:val="007705D1"/>
    <w:rsid w:val="00777DF9"/>
    <w:rsid w:val="009761AD"/>
    <w:rsid w:val="00F44674"/>
    <w:rsid w:val="00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D426"/>
  <w15:chartTrackingRefBased/>
  <w15:docId w15:val="{A3D76417-4540-4CB3-AFF6-3506B462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C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7C75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3">
    <w:name w:val="Title"/>
    <w:basedOn w:val="a"/>
    <w:link w:val="a4"/>
    <w:qFormat/>
    <w:rsid w:val="00517C75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517C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655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7705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61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6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teacher-pc</cp:lastModifiedBy>
  <cp:revision>4</cp:revision>
  <cp:lastPrinted>2025-02-28T17:11:00Z</cp:lastPrinted>
  <dcterms:created xsi:type="dcterms:W3CDTF">2021-11-26T10:04:00Z</dcterms:created>
  <dcterms:modified xsi:type="dcterms:W3CDTF">2025-02-28T17:11:00Z</dcterms:modified>
</cp:coreProperties>
</file>